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7B81" w14:textId="4862F846" w:rsidR="00D40BCA" w:rsidRDefault="00D40BCA" w:rsidP="00D40BCA">
      <w:pPr>
        <w:pStyle w:val="Kop1"/>
      </w:pPr>
      <w:r w:rsidRPr="00D40BCA">
        <w:t xml:space="preserve">Gedragscode voor sporters </w:t>
      </w:r>
    </w:p>
    <w:p w14:paraId="2C1B4B03" w14:textId="77777777" w:rsidR="00D40BCA" w:rsidRPr="00FE49E5" w:rsidRDefault="00D40BCA">
      <w:pPr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Een sporter: </w:t>
      </w:r>
    </w:p>
    <w:p w14:paraId="5F5B7A0D" w14:textId="4135DE0A" w:rsidR="00D40BCA" w:rsidRPr="00FE49E5" w:rsidRDefault="00D40BCA" w:rsidP="00D40BC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Is open </w:t>
      </w:r>
    </w:p>
    <w:p w14:paraId="54A29096" w14:textId="19173258" w:rsidR="00D40BCA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>Als je wordt gevraagd om iets te doen dat tegen je eigen gevoel, normen en waarden ingaat: meld dit, bijvoorbeeld bij de vertrouwenscontactpersoon (VCP) of het bestuur van DWA/Argo. Voor vragen en meldingen kun je ook terecht bij het KNKV en/of het Centrum Veilige Sport Nederland. Ook wanneer je wordt gevraagd om vals te spelen, meldt dit.</w:t>
      </w:r>
    </w:p>
    <w:p w14:paraId="1F488C4F" w14:textId="4A94011F" w:rsidR="00D40BCA" w:rsidRPr="00FE49E5" w:rsidRDefault="00D40BCA" w:rsidP="00D40BC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>Respecteert anderen</w:t>
      </w:r>
    </w:p>
    <w:p w14:paraId="5DACA888" w14:textId="19F8917A" w:rsidR="00D40BCA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>Je hebt respect voor iedereen. Voor de tege</w:t>
      </w:r>
      <w:r w:rsidR="00FE49E5">
        <w:rPr>
          <w:rFonts w:ascii="Calibri" w:hAnsi="Calibri" w:cs="Calibri"/>
          <w:color w:val="0F4761" w:themeColor="accent1" w:themeShade="BF"/>
        </w:rPr>
        <w:t>n</w:t>
      </w:r>
      <w:r w:rsidRPr="00FE49E5">
        <w:rPr>
          <w:rFonts w:ascii="Calibri" w:hAnsi="Calibri" w:cs="Calibri"/>
          <w:color w:val="0F4761" w:themeColor="accent1" w:themeShade="BF"/>
        </w:rPr>
        <w:t xml:space="preserve">stander(s), je teamgenoten, de scheidsrechter, je trainers, de toeschouwers en ieder ander. Let op je taalgebruik en hoe je je aan anderen presenteert. Geef iedereen het gevoel dat hij of zij zich vrij kan bewegen. </w:t>
      </w:r>
    </w:p>
    <w:p w14:paraId="411B1E37" w14:textId="6FF1A56C" w:rsidR="00D40BCA" w:rsidRPr="00FE49E5" w:rsidRDefault="00D40BCA" w:rsidP="00D40BC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Respecteert afspraken </w:t>
      </w:r>
    </w:p>
    <w:p w14:paraId="33D71237" w14:textId="77777777" w:rsidR="00D40BCA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Kom op tijd, meld je (tijdig) af, luister naar instructies en houd je aan de regels. </w:t>
      </w:r>
    </w:p>
    <w:p w14:paraId="7BC5F9B6" w14:textId="2464119A" w:rsidR="00D40BCA" w:rsidRPr="00FE49E5" w:rsidRDefault="00D40BCA" w:rsidP="00D40BC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Gaat netjes om met de omgeving </w:t>
      </w:r>
    </w:p>
    <w:p w14:paraId="0EE3074E" w14:textId="77777777" w:rsidR="00D40BCA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Maak niets stuk, respecteer ieders eigendommen. Laat de kleedkamer netjes achter. Ruim de materialen op. Gooi afval in de afvalbakken. </w:t>
      </w:r>
    </w:p>
    <w:p w14:paraId="16D4F6DC" w14:textId="546AB82D" w:rsidR="00D40BCA" w:rsidRPr="00FE49E5" w:rsidRDefault="00D40BCA" w:rsidP="00D40BC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>Blijft van anderen af</w:t>
      </w:r>
    </w:p>
    <w:p w14:paraId="669E5CD0" w14:textId="77777777" w:rsidR="00D40BCA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Raak (buiten de normale sportbeoefening) niemand tegen zijn of haar wil aan. </w:t>
      </w:r>
    </w:p>
    <w:p w14:paraId="27EE567B" w14:textId="1D287330" w:rsidR="00D40BCA" w:rsidRPr="00FE49E5" w:rsidRDefault="00D40BCA" w:rsidP="005B679B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Houdt zich aan de regels </w:t>
      </w:r>
    </w:p>
    <w:p w14:paraId="581C22CE" w14:textId="77777777" w:rsidR="005B679B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Lees de reglementen, de huisregels, deze gedragscode en alle andere afspraken, en houd je daar ook aan. </w:t>
      </w:r>
    </w:p>
    <w:p w14:paraId="4838CC24" w14:textId="74389E2F" w:rsidR="005B679B" w:rsidRPr="00FE49E5" w:rsidRDefault="00D40BCA" w:rsidP="005B679B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>Tast niemand aan in zijn of haar waarde</w:t>
      </w:r>
    </w:p>
    <w:p w14:paraId="3E355740" w14:textId="77777777" w:rsidR="005D078F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Onthoud je van discriminerende, kleinerende of intimiderende opmerkingen en gedrag. Sluit niemand buiten en wees tolerant, ook wat betreft het gebruik van </w:t>
      </w:r>
      <w:proofErr w:type="spellStart"/>
      <w:r w:rsidRPr="00FE49E5">
        <w:rPr>
          <w:rFonts w:ascii="Calibri" w:hAnsi="Calibri" w:cs="Calibri"/>
          <w:color w:val="0F4761" w:themeColor="accent1" w:themeShade="BF"/>
        </w:rPr>
        <w:t>social</w:t>
      </w:r>
      <w:proofErr w:type="spellEnd"/>
      <w:r w:rsidRPr="00FE49E5">
        <w:rPr>
          <w:rFonts w:ascii="Calibri" w:hAnsi="Calibri" w:cs="Calibri"/>
          <w:color w:val="0F4761" w:themeColor="accent1" w:themeShade="BF"/>
        </w:rPr>
        <w:t xml:space="preserve"> media. </w:t>
      </w:r>
    </w:p>
    <w:p w14:paraId="67DD6E40" w14:textId="5A9CDCA5" w:rsidR="005D078F" w:rsidRPr="00FE49E5" w:rsidRDefault="00D40BCA" w:rsidP="005D078F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>Discrimineert niet</w:t>
      </w:r>
    </w:p>
    <w:p w14:paraId="7D32FB4C" w14:textId="1F6103D9" w:rsidR="005B679B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Maak geen onderscheid naar godsdienst, levensovertuiging, politieke gezindheid, ras, geslacht, seksuele gerichtheid, culturele achtergrond, leeftijd of andere kenmerken. </w:t>
      </w:r>
    </w:p>
    <w:p w14:paraId="64AEF9BE" w14:textId="4EC985B3" w:rsidR="005D078F" w:rsidRPr="00FE49E5" w:rsidRDefault="00D40BCA" w:rsidP="005D078F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Is eerlijk en sportief </w:t>
      </w:r>
    </w:p>
    <w:p w14:paraId="648A4689" w14:textId="77777777" w:rsidR="008D0BFD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Speel niet vals, gebruik geen verbaal of fysiek geweld, gebruik geen doping. Doe niet mee aan het fixen van een wedstrijd en competitie. </w:t>
      </w:r>
    </w:p>
    <w:p w14:paraId="2B3701DA" w14:textId="241B031D" w:rsidR="008D0BFD" w:rsidRPr="00FE49E5" w:rsidRDefault="00D40BCA" w:rsidP="008D0BFD">
      <w:pPr>
        <w:spacing w:after="0"/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lastRenderedPageBreak/>
        <w:t>Meldt overtredingen van deze gedragscode</w:t>
      </w:r>
      <w:r w:rsidRPr="00FE49E5">
        <w:rPr>
          <w:rFonts w:ascii="Calibri" w:hAnsi="Calibri" w:cs="Calibri"/>
          <w:color w:val="0F4761" w:themeColor="accent1" w:themeShade="BF"/>
        </w:rPr>
        <w:t xml:space="preserve"> </w:t>
      </w:r>
    </w:p>
    <w:p w14:paraId="05C39F20" w14:textId="364AF679" w:rsidR="008D0BFD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Meld overtredingen van deze code bij het bestuur en/of de vertrouwenscontactpersoon van </w:t>
      </w:r>
      <w:r w:rsidR="008D0BFD" w:rsidRPr="00FE49E5">
        <w:rPr>
          <w:rFonts w:ascii="Calibri" w:hAnsi="Calibri" w:cs="Calibri"/>
          <w:color w:val="0F4761" w:themeColor="accent1" w:themeShade="BF"/>
        </w:rPr>
        <w:t>DWA/Argo</w:t>
      </w:r>
      <w:r w:rsidRPr="00FE49E5">
        <w:rPr>
          <w:rFonts w:ascii="Calibri" w:hAnsi="Calibri" w:cs="Calibri"/>
          <w:color w:val="0F4761" w:themeColor="accent1" w:themeShade="BF"/>
        </w:rPr>
        <w:t xml:space="preserve"> of het KNKV. Voor vragen en meldingen kun je ook terecht bij het Centrum Veilige Sport Nederland. </w:t>
      </w:r>
    </w:p>
    <w:p w14:paraId="11613633" w14:textId="3B533645" w:rsidR="008D0BFD" w:rsidRPr="00FE49E5" w:rsidRDefault="00D40BCA" w:rsidP="008D0BFD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 xml:space="preserve">Is wijs met alcohol </w:t>
      </w:r>
    </w:p>
    <w:p w14:paraId="0FC0A96B" w14:textId="77777777" w:rsidR="00AE126C" w:rsidRPr="00FE49E5" w:rsidRDefault="00D40BCA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 xml:space="preserve">Drink na het sporten met mate alcohol en drink niet als je nog moet deelnemen aan het verkeer. </w:t>
      </w:r>
    </w:p>
    <w:p w14:paraId="749ACEE8" w14:textId="0255BA87" w:rsidR="004D6F65" w:rsidRPr="00FE49E5" w:rsidRDefault="00D40BCA" w:rsidP="00AE126C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FE49E5">
        <w:rPr>
          <w:rFonts w:ascii="Calibri" w:hAnsi="Calibri" w:cs="Calibri"/>
          <w:b/>
          <w:bCs/>
          <w:color w:val="0F4761" w:themeColor="accent1" w:themeShade="BF"/>
        </w:rPr>
        <w:t>Respecteert bovenstaande gedragscode ook in de online wereld</w:t>
      </w:r>
    </w:p>
    <w:p w14:paraId="68DE37A0" w14:textId="774BD6F4" w:rsidR="00AE126C" w:rsidRPr="00FE49E5" w:rsidRDefault="00AE126C">
      <w:pPr>
        <w:rPr>
          <w:rFonts w:ascii="Calibri" w:hAnsi="Calibri" w:cs="Calibri"/>
          <w:color w:val="0F4761" w:themeColor="accent1" w:themeShade="BF"/>
        </w:rPr>
      </w:pPr>
      <w:r w:rsidRPr="00FE49E5">
        <w:rPr>
          <w:rFonts w:ascii="Calibri" w:hAnsi="Calibri" w:cs="Calibri"/>
          <w:color w:val="0F4761" w:themeColor="accent1" w:themeShade="BF"/>
        </w:rPr>
        <w:t>Als je iets niet doet in real life, doe het dan ook niet online. Wees je ervan bewust dat wat je op internet publiceert voor eeuwig terug te vinden is.</w:t>
      </w:r>
    </w:p>
    <w:sectPr w:rsidR="00AE126C" w:rsidRPr="00FE49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52B4" w14:textId="77777777" w:rsidR="003C465C" w:rsidRDefault="003C465C" w:rsidP="00D40BCA">
      <w:pPr>
        <w:spacing w:after="0" w:line="240" w:lineRule="auto"/>
      </w:pPr>
      <w:r>
        <w:separator/>
      </w:r>
    </w:p>
  </w:endnote>
  <w:endnote w:type="continuationSeparator" w:id="0">
    <w:p w14:paraId="45D01BF0" w14:textId="77777777" w:rsidR="003C465C" w:rsidRDefault="003C465C" w:rsidP="00D4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21E0" w14:textId="77777777" w:rsidR="003C465C" w:rsidRDefault="003C465C" w:rsidP="00D40BCA">
      <w:pPr>
        <w:spacing w:after="0" w:line="240" w:lineRule="auto"/>
      </w:pPr>
      <w:r>
        <w:separator/>
      </w:r>
    </w:p>
  </w:footnote>
  <w:footnote w:type="continuationSeparator" w:id="0">
    <w:p w14:paraId="7EC233E6" w14:textId="77777777" w:rsidR="003C465C" w:rsidRDefault="003C465C" w:rsidP="00D4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FA32" w14:textId="0094887E" w:rsidR="00D40BCA" w:rsidRDefault="00D40BCA">
    <w:pPr>
      <w:pStyle w:val="Koptekst"/>
    </w:pPr>
    <w:r>
      <w:rPr>
        <w:noProof/>
      </w:rPr>
      <w:drawing>
        <wp:inline distT="0" distB="0" distL="0" distR="0" wp14:anchorId="5D44FC0D" wp14:editId="35FFBD53">
          <wp:extent cx="2095500" cy="1173480"/>
          <wp:effectExtent l="0" t="0" r="0" b="7620"/>
          <wp:docPr id="2035823608" name="Afbeelding 2" descr="Afbeelding met logo, Graphics, clipart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608" name="Afbeelding 2" descr="Afbeelding met logo, Graphics, clipart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32" cy="117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6C52E0" wp14:editId="2DD39AFB">
          <wp:extent cx="1562100" cy="1354684"/>
          <wp:effectExtent l="0" t="0" r="0" b="0"/>
          <wp:docPr id="591393664" name="Afbeelding 1" descr="Afbeelding met tekst, Lettertype, ontwerp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93664" name="Afbeelding 1" descr="Afbeelding met tekst, Lettertype, ontwerp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52" cy="135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A"/>
    <w:rsid w:val="0005198C"/>
    <w:rsid w:val="001E6DE8"/>
    <w:rsid w:val="003C465C"/>
    <w:rsid w:val="004D6F65"/>
    <w:rsid w:val="0056753A"/>
    <w:rsid w:val="005B6337"/>
    <w:rsid w:val="005B679B"/>
    <w:rsid w:val="005D078F"/>
    <w:rsid w:val="008D0BFD"/>
    <w:rsid w:val="00983789"/>
    <w:rsid w:val="009C4772"/>
    <w:rsid w:val="009C5C82"/>
    <w:rsid w:val="00AE126C"/>
    <w:rsid w:val="00B66BB3"/>
    <w:rsid w:val="00D40BCA"/>
    <w:rsid w:val="00E977A8"/>
    <w:rsid w:val="00F36111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9E47"/>
  <w15:chartTrackingRefBased/>
  <w15:docId w15:val="{BAB7D1DA-0E73-4CAD-A81F-B343A3B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B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B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B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B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B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B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B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B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B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BC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BCA"/>
  </w:style>
  <w:style w:type="paragraph" w:styleId="Voettekst">
    <w:name w:val="footer"/>
    <w:basedOn w:val="Standaard"/>
    <w:link w:val="Voet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36ed4-1114-44f0-82bb-120957d41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0BF92D47F34F8B34F927EF9BCEBC" ma:contentTypeVersion="10" ma:contentTypeDescription="Een nieuw document maken." ma:contentTypeScope="" ma:versionID="ba78b106eee046429b722cb5b9f18e33">
  <xsd:schema xmlns:xsd="http://www.w3.org/2001/XMLSchema" xmlns:xs="http://www.w3.org/2001/XMLSchema" xmlns:p="http://schemas.microsoft.com/office/2006/metadata/properties" xmlns:ns3="c0436ed4-1114-44f0-82bb-120957d41353" targetNamespace="http://schemas.microsoft.com/office/2006/metadata/properties" ma:root="true" ma:fieldsID="52c0baa7e63760f6cc212f41d1928d4a" ns3:_="">
    <xsd:import namespace="c0436ed4-1114-44f0-82bb-120957d413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6ed4-1114-44f0-82bb-120957d413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5CAC5-03F9-457F-9326-28A7F371F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8AFDE-338B-467E-8A0B-358B12C8B04E}">
  <ds:schemaRefs>
    <ds:schemaRef ds:uri="http://schemas.microsoft.com/office/2006/metadata/properties"/>
    <ds:schemaRef ds:uri="http://schemas.microsoft.com/office/infopath/2007/PartnerControls"/>
    <ds:schemaRef ds:uri="c0436ed4-1114-44f0-82bb-120957d41353"/>
  </ds:schemaRefs>
</ds:datastoreItem>
</file>

<file path=customXml/itemProps3.xml><?xml version="1.0" encoding="utf-8"?>
<ds:datastoreItem xmlns:ds="http://schemas.openxmlformats.org/officeDocument/2006/customXml" ds:itemID="{670403CA-F411-48DD-AFB6-812439F3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6ed4-1114-44f0-82bb-120957d41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Dijk</dc:creator>
  <cp:keywords/>
  <dc:description/>
  <cp:lastModifiedBy>Esther Heijnen</cp:lastModifiedBy>
  <cp:revision>2</cp:revision>
  <dcterms:created xsi:type="dcterms:W3CDTF">2025-09-23T08:56:00Z</dcterms:created>
  <dcterms:modified xsi:type="dcterms:W3CDTF">2025-09-23T08:56:00Z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0x010100F3880BF92D47F34F8B34F927EF9BCEBC</vt:lpwstr>
  </property>
</Properties>
</file>